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E4" w:rsidRDefault="00BC5EE4" w:rsidP="00B07F29">
      <w:pPr>
        <w:spacing w:after="0" w:line="360" w:lineRule="auto"/>
        <w:contextualSpacing/>
        <w:jc w:val="center"/>
        <w:rPr>
          <w:rFonts w:ascii="Arial" w:hAnsi="Arial" w:cs="Arial"/>
          <w:b/>
          <w:bCs/>
          <w:sz w:val="24"/>
          <w:szCs w:val="24"/>
        </w:rPr>
      </w:pPr>
      <w:r w:rsidRPr="00DF7975">
        <w:rPr>
          <w:rFonts w:ascii="Arial" w:hAnsi="Arial" w:cs="Arial"/>
          <w:b/>
          <w:bCs/>
          <w:sz w:val="24"/>
          <w:szCs w:val="24"/>
        </w:rPr>
        <w:t>ATIVIDADE</w:t>
      </w:r>
      <w:r>
        <w:rPr>
          <w:rFonts w:ascii="Arial" w:hAnsi="Arial" w:cs="Arial"/>
          <w:b/>
          <w:bCs/>
          <w:sz w:val="24"/>
          <w:szCs w:val="24"/>
        </w:rPr>
        <w:t>S</w:t>
      </w:r>
      <w:r w:rsidRPr="00DF7975">
        <w:rPr>
          <w:rFonts w:ascii="Arial" w:hAnsi="Arial" w:cs="Arial"/>
          <w:b/>
          <w:bCs/>
          <w:sz w:val="24"/>
          <w:szCs w:val="24"/>
        </w:rPr>
        <w:t xml:space="preserve"> </w:t>
      </w:r>
      <w:r w:rsidR="00B07F29">
        <w:rPr>
          <w:rFonts w:ascii="Arial" w:hAnsi="Arial" w:cs="Arial"/>
          <w:b/>
          <w:bCs/>
          <w:sz w:val="24"/>
          <w:szCs w:val="24"/>
        </w:rPr>
        <w:t>DE ESTUDO EM CASA</w:t>
      </w:r>
      <w:r>
        <w:rPr>
          <w:rFonts w:ascii="Arial" w:hAnsi="Arial" w:cs="Arial"/>
          <w:b/>
          <w:bCs/>
          <w:sz w:val="24"/>
          <w:szCs w:val="24"/>
        </w:rPr>
        <w:t xml:space="preserve"> </w:t>
      </w:r>
      <w:r w:rsidRPr="00DF7975">
        <w:rPr>
          <w:rFonts w:ascii="Arial" w:hAnsi="Arial" w:cs="Arial"/>
          <w:b/>
          <w:bCs/>
          <w:sz w:val="24"/>
          <w:szCs w:val="24"/>
        </w:rPr>
        <w:t xml:space="preserve">– </w:t>
      </w:r>
      <w:r>
        <w:rPr>
          <w:rFonts w:ascii="Arial" w:hAnsi="Arial" w:cs="Arial"/>
          <w:b/>
          <w:bCs/>
          <w:sz w:val="24"/>
          <w:szCs w:val="24"/>
        </w:rPr>
        <w:t xml:space="preserve">DISTANCIAMENTO SOCIAL COVID – 19 </w:t>
      </w:r>
    </w:p>
    <w:p w:rsidR="00BC5EE4" w:rsidRDefault="00BC5EE4" w:rsidP="00B07F29">
      <w:pPr>
        <w:spacing w:after="0" w:line="360" w:lineRule="auto"/>
        <w:contextualSpacing/>
        <w:jc w:val="center"/>
        <w:rPr>
          <w:rFonts w:ascii="Arial" w:hAnsi="Arial" w:cs="Arial"/>
          <w:b/>
          <w:bCs/>
          <w:sz w:val="24"/>
          <w:szCs w:val="24"/>
        </w:rPr>
      </w:pPr>
      <w:r>
        <w:rPr>
          <w:rFonts w:ascii="Arial" w:hAnsi="Arial" w:cs="Arial"/>
          <w:b/>
          <w:bCs/>
          <w:sz w:val="24"/>
          <w:szCs w:val="24"/>
        </w:rPr>
        <w:t xml:space="preserve">ATIVIDADES </w:t>
      </w:r>
      <w:r w:rsidRPr="00DF7975">
        <w:rPr>
          <w:rFonts w:ascii="Arial" w:hAnsi="Arial" w:cs="Arial"/>
          <w:b/>
          <w:bCs/>
          <w:sz w:val="24"/>
          <w:szCs w:val="24"/>
        </w:rPr>
        <w:t xml:space="preserve">DE </w:t>
      </w:r>
      <w:r>
        <w:rPr>
          <w:rFonts w:ascii="Arial" w:hAnsi="Arial" w:cs="Arial"/>
          <w:b/>
          <w:bCs/>
          <w:sz w:val="24"/>
          <w:szCs w:val="24"/>
        </w:rPr>
        <w:t>Redação – 6º ANO A, B e C</w:t>
      </w:r>
    </w:p>
    <w:p w:rsidR="00BC5EE4" w:rsidRDefault="00BC5EE4" w:rsidP="00B07F29">
      <w:pPr>
        <w:spacing w:after="0" w:line="360" w:lineRule="auto"/>
        <w:contextualSpacing/>
        <w:jc w:val="center"/>
        <w:rPr>
          <w:rFonts w:ascii="Arial" w:hAnsi="Arial" w:cs="Arial"/>
          <w:b/>
          <w:bCs/>
          <w:sz w:val="24"/>
          <w:szCs w:val="24"/>
        </w:rPr>
      </w:pPr>
      <w:r>
        <w:rPr>
          <w:rFonts w:ascii="Arial" w:hAnsi="Arial" w:cs="Arial"/>
          <w:b/>
          <w:bCs/>
          <w:sz w:val="24"/>
          <w:szCs w:val="24"/>
        </w:rPr>
        <w:t>5</w:t>
      </w:r>
      <w:r w:rsidRPr="00DF7975">
        <w:rPr>
          <w:rFonts w:ascii="Arial" w:hAnsi="Arial" w:cs="Arial"/>
          <w:b/>
          <w:bCs/>
          <w:sz w:val="24"/>
          <w:szCs w:val="24"/>
        </w:rPr>
        <w:t xml:space="preserve">ª SEMANA – DE </w:t>
      </w:r>
      <w:r>
        <w:rPr>
          <w:rFonts w:ascii="Arial" w:hAnsi="Arial" w:cs="Arial"/>
          <w:b/>
          <w:bCs/>
          <w:sz w:val="24"/>
          <w:szCs w:val="24"/>
        </w:rPr>
        <w:t>04 a 08 de Maio</w:t>
      </w:r>
      <w:r w:rsidRPr="00DF7975">
        <w:rPr>
          <w:rFonts w:ascii="Arial" w:hAnsi="Arial" w:cs="Arial"/>
          <w:b/>
          <w:bCs/>
          <w:sz w:val="24"/>
          <w:szCs w:val="24"/>
        </w:rPr>
        <w:t xml:space="preserve"> 2020. </w:t>
      </w:r>
    </w:p>
    <w:p w:rsidR="00BC5EE4" w:rsidRDefault="00BC5EE4" w:rsidP="00B07F29">
      <w:pPr>
        <w:spacing w:after="0" w:line="360" w:lineRule="auto"/>
        <w:contextualSpacing/>
        <w:jc w:val="center"/>
        <w:rPr>
          <w:rFonts w:ascii="Arial" w:hAnsi="Arial" w:cs="Arial"/>
          <w:b/>
          <w:bCs/>
          <w:sz w:val="24"/>
          <w:szCs w:val="24"/>
        </w:rPr>
      </w:pPr>
      <w:r>
        <w:rPr>
          <w:rFonts w:ascii="Arial" w:hAnsi="Arial" w:cs="Arial"/>
          <w:b/>
          <w:bCs/>
          <w:sz w:val="24"/>
          <w:szCs w:val="24"/>
        </w:rPr>
        <w:t>PROFESSORAS: Gislaine Aparecida dos Reis</w:t>
      </w:r>
    </w:p>
    <w:p w:rsidR="00BC5EE4" w:rsidRDefault="00BC5EE4" w:rsidP="00B07F29">
      <w:pPr>
        <w:spacing w:after="0" w:line="360" w:lineRule="auto"/>
        <w:contextualSpacing/>
        <w:jc w:val="center"/>
        <w:rPr>
          <w:rFonts w:ascii="Arial" w:hAnsi="Arial" w:cs="Arial"/>
          <w:b/>
          <w:bCs/>
          <w:sz w:val="24"/>
          <w:szCs w:val="24"/>
        </w:rPr>
      </w:pPr>
      <w:r>
        <w:rPr>
          <w:rFonts w:ascii="Arial" w:hAnsi="Arial" w:cs="Arial"/>
          <w:b/>
          <w:bCs/>
          <w:sz w:val="24"/>
          <w:szCs w:val="24"/>
        </w:rPr>
        <w:t xml:space="preserve">                          Joyce Aparecida Bertanha</w:t>
      </w:r>
    </w:p>
    <w:p w:rsidR="00BC5EE4" w:rsidRDefault="00BC5EE4" w:rsidP="00B07F29">
      <w:pPr>
        <w:spacing w:after="0" w:line="360" w:lineRule="auto"/>
        <w:contextualSpacing/>
        <w:jc w:val="center"/>
        <w:rPr>
          <w:rFonts w:ascii="Arial" w:hAnsi="Arial" w:cs="Arial"/>
          <w:b/>
          <w:bCs/>
          <w:sz w:val="24"/>
          <w:szCs w:val="24"/>
        </w:rPr>
      </w:pPr>
    </w:p>
    <w:p w:rsidR="00BC5EE4" w:rsidRDefault="00BC5EE4" w:rsidP="00B07F29">
      <w:pPr>
        <w:spacing w:after="0" w:line="360" w:lineRule="auto"/>
        <w:contextualSpacing/>
        <w:jc w:val="center"/>
        <w:rPr>
          <w:rFonts w:ascii="Arial" w:hAnsi="Arial" w:cs="Arial"/>
          <w:b/>
          <w:bCs/>
          <w:sz w:val="24"/>
          <w:szCs w:val="24"/>
        </w:rPr>
      </w:pPr>
      <w:r>
        <w:rPr>
          <w:rFonts w:ascii="Arial" w:hAnsi="Arial" w:cs="Arial"/>
          <w:b/>
          <w:bCs/>
          <w:sz w:val="24"/>
          <w:szCs w:val="24"/>
        </w:rPr>
        <w:t xml:space="preserve">E.M.E.B. Jornalista </w:t>
      </w:r>
      <w:proofErr w:type="spellStart"/>
      <w:proofErr w:type="gramStart"/>
      <w:r>
        <w:rPr>
          <w:rFonts w:ascii="Arial" w:hAnsi="Arial" w:cs="Arial"/>
          <w:b/>
          <w:bCs/>
          <w:sz w:val="24"/>
          <w:szCs w:val="24"/>
        </w:rPr>
        <w:t>GranduqueJosé</w:t>
      </w:r>
      <w:proofErr w:type="spellEnd"/>
      <w:proofErr w:type="gramEnd"/>
    </w:p>
    <w:p w:rsidR="00BC5EE4" w:rsidRPr="007D6ED6" w:rsidRDefault="00BC5EE4" w:rsidP="00B07F29">
      <w:pPr>
        <w:spacing w:after="0" w:line="360" w:lineRule="auto"/>
        <w:contextualSpacing/>
        <w:rPr>
          <w:rFonts w:ascii="Arial" w:hAnsi="Arial" w:cs="Arial"/>
          <w:b/>
          <w:bCs/>
          <w:sz w:val="24"/>
          <w:szCs w:val="24"/>
        </w:rPr>
      </w:pPr>
      <w:r w:rsidRPr="007D6ED6">
        <w:rPr>
          <w:rFonts w:ascii="Arial" w:hAnsi="Arial" w:cs="Arial"/>
          <w:b/>
          <w:bCs/>
          <w:sz w:val="24"/>
          <w:szCs w:val="24"/>
        </w:rPr>
        <w:t>Olá, pessoal</w:t>
      </w:r>
      <w:proofErr w:type="gramStart"/>
      <w:r w:rsidRPr="007D6ED6">
        <w:rPr>
          <w:rFonts w:ascii="Arial" w:hAnsi="Arial" w:cs="Arial"/>
          <w:b/>
          <w:bCs/>
          <w:sz w:val="24"/>
          <w:szCs w:val="24"/>
        </w:rPr>
        <w:t>!!</w:t>
      </w:r>
      <w:proofErr w:type="gramEnd"/>
    </w:p>
    <w:p w:rsidR="00E54C02" w:rsidRPr="000C5F94" w:rsidRDefault="00BC5EE4" w:rsidP="00B07F29">
      <w:pPr>
        <w:numPr>
          <w:ilvl w:val="0"/>
          <w:numId w:val="4"/>
        </w:numPr>
        <w:spacing w:after="0" w:line="360" w:lineRule="auto"/>
        <w:ind w:left="0"/>
        <w:contextualSpacing/>
        <w:jc w:val="both"/>
        <w:rPr>
          <w:rFonts w:ascii="Arial" w:hAnsi="Arial" w:cs="Arial"/>
          <w:bCs/>
          <w:sz w:val="24"/>
          <w:szCs w:val="24"/>
        </w:rPr>
      </w:pPr>
      <w:r w:rsidRPr="00E54C02">
        <w:rPr>
          <w:rFonts w:ascii="Arial" w:hAnsi="Arial" w:cs="Arial"/>
          <w:b/>
          <w:bCs/>
          <w:sz w:val="24"/>
          <w:szCs w:val="24"/>
        </w:rPr>
        <w:t>Nesta semana, vamos retom</w:t>
      </w:r>
      <w:r w:rsidR="00E54C02">
        <w:rPr>
          <w:rFonts w:ascii="Arial" w:hAnsi="Arial" w:cs="Arial"/>
          <w:b/>
          <w:bCs/>
          <w:sz w:val="24"/>
          <w:szCs w:val="24"/>
        </w:rPr>
        <w:t>ar algumas características do gênero textual</w:t>
      </w:r>
      <w:r w:rsidRPr="00E54C02">
        <w:rPr>
          <w:rFonts w:ascii="Arial" w:hAnsi="Arial" w:cs="Arial"/>
          <w:b/>
          <w:bCs/>
          <w:sz w:val="24"/>
          <w:szCs w:val="24"/>
        </w:rPr>
        <w:t xml:space="preserve">Reportagem e realizar mais alguns exercícios </w:t>
      </w:r>
      <w:r w:rsidR="00E54C02">
        <w:rPr>
          <w:rFonts w:ascii="Arial" w:hAnsi="Arial" w:cs="Arial"/>
          <w:b/>
          <w:bCs/>
          <w:sz w:val="24"/>
          <w:szCs w:val="24"/>
        </w:rPr>
        <w:t>sobre ele</w:t>
      </w:r>
      <w:r w:rsidRPr="00E54C02">
        <w:rPr>
          <w:rFonts w:ascii="Arial" w:hAnsi="Arial" w:cs="Arial"/>
          <w:b/>
          <w:bCs/>
          <w:sz w:val="24"/>
          <w:szCs w:val="24"/>
        </w:rPr>
        <w:t xml:space="preserve">. </w:t>
      </w:r>
    </w:p>
    <w:p w:rsidR="000C5F94" w:rsidRPr="00E54C02" w:rsidRDefault="000C5F94" w:rsidP="00B07F29">
      <w:pPr>
        <w:numPr>
          <w:ilvl w:val="0"/>
          <w:numId w:val="4"/>
        </w:numPr>
        <w:spacing w:after="0" w:line="360" w:lineRule="auto"/>
        <w:ind w:left="0"/>
        <w:contextualSpacing/>
        <w:jc w:val="both"/>
        <w:rPr>
          <w:rFonts w:ascii="Arial" w:hAnsi="Arial" w:cs="Arial"/>
          <w:bCs/>
          <w:sz w:val="24"/>
          <w:szCs w:val="24"/>
        </w:rPr>
      </w:pPr>
      <w:r>
        <w:rPr>
          <w:rFonts w:ascii="Arial" w:hAnsi="Arial" w:cs="Arial"/>
          <w:b/>
          <w:bCs/>
          <w:sz w:val="24"/>
          <w:szCs w:val="24"/>
        </w:rPr>
        <w:t>A retomada das características da Reportagem servirá como uma revisão para a prova que será realizada na próxima semana.</w:t>
      </w:r>
    </w:p>
    <w:p w:rsidR="00E54C02" w:rsidRPr="00E54C02" w:rsidRDefault="00E54C02" w:rsidP="00B07F29">
      <w:pPr>
        <w:numPr>
          <w:ilvl w:val="0"/>
          <w:numId w:val="4"/>
        </w:numPr>
        <w:spacing w:after="0" w:line="360" w:lineRule="auto"/>
        <w:ind w:left="0"/>
        <w:contextualSpacing/>
        <w:jc w:val="both"/>
        <w:rPr>
          <w:rFonts w:ascii="Arial" w:hAnsi="Arial" w:cs="Arial"/>
          <w:bCs/>
          <w:sz w:val="24"/>
          <w:szCs w:val="24"/>
        </w:rPr>
      </w:pPr>
      <w:r>
        <w:rPr>
          <w:rFonts w:ascii="Arial" w:hAnsi="Arial" w:cs="Arial"/>
          <w:b/>
          <w:bCs/>
          <w:sz w:val="24"/>
          <w:szCs w:val="24"/>
        </w:rPr>
        <w:t xml:space="preserve">A atividade poderá ser impressa e colada no caderno. Os alunos que colarem </w:t>
      </w:r>
      <w:proofErr w:type="gramStart"/>
      <w:r>
        <w:rPr>
          <w:rFonts w:ascii="Arial" w:hAnsi="Arial" w:cs="Arial"/>
          <w:b/>
          <w:bCs/>
          <w:sz w:val="24"/>
          <w:szCs w:val="24"/>
        </w:rPr>
        <w:t>poderão</w:t>
      </w:r>
      <w:proofErr w:type="gramEnd"/>
      <w:r>
        <w:rPr>
          <w:rFonts w:ascii="Arial" w:hAnsi="Arial" w:cs="Arial"/>
          <w:b/>
          <w:bCs/>
          <w:sz w:val="24"/>
          <w:szCs w:val="24"/>
        </w:rPr>
        <w:t xml:space="preserve"> responder </w:t>
      </w:r>
      <w:r w:rsidR="000C5F94">
        <w:rPr>
          <w:rFonts w:ascii="Arial" w:hAnsi="Arial" w:cs="Arial"/>
          <w:b/>
          <w:bCs/>
          <w:sz w:val="24"/>
          <w:szCs w:val="24"/>
        </w:rPr>
        <w:t xml:space="preserve">as questões </w:t>
      </w:r>
      <w:r>
        <w:rPr>
          <w:rFonts w:ascii="Arial" w:hAnsi="Arial" w:cs="Arial"/>
          <w:b/>
          <w:bCs/>
          <w:sz w:val="24"/>
          <w:szCs w:val="24"/>
        </w:rPr>
        <w:t>nas linhas disponibilizadas.</w:t>
      </w:r>
    </w:p>
    <w:p w:rsidR="00E54C02" w:rsidRPr="00B07F29" w:rsidRDefault="00E54C02" w:rsidP="00B07F29">
      <w:pPr>
        <w:numPr>
          <w:ilvl w:val="0"/>
          <w:numId w:val="4"/>
        </w:numPr>
        <w:spacing w:after="0" w:line="360" w:lineRule="auto"/>
        <w:ind w:left="0"/>
        <w:contextualSpacing/>
        <w:jc w:val="both"/>
        <w:rPr>
          <w:rFonts w:ascii="Arial" w:hAnsi="Arial" w:cs="Arial"/>
          <w:bCs/>
          <w:i/>
          <w:color w:val="000000" w:themeColor="text1"/>
          <w:sz w:val="24"/>
          <w:szCs w:val="24"/>
        </w:rPr>
      </w:pPr>
      <w:r w:rsidRPr="00B07F29">
        <w:rPr>
          <w:rFonts w:ascii="Arial" w:hAnsi="Arial" w:cs="Arial"/>
          <w:b/>
          <w:bCs/>
          <w:i/>
          <w:color w:val="000000" w:themeColor="text1"/>
          <w:sz w:val="24"/>
          <w:szCs w:val="24"/>
        </w:rPr>
        <w:t>Caso algum aluno não consiga imprimir, copie somente as questões no caderno</w:t>
      </w:r>
      <w:r w:rsidR="000C5F94" w:rsidRPr="00B07F29">
        <w:rPr>
          <w:rFonts w:ascii="Arial" w:hAnsi="Arial" w:cs="Arial"/>
          <w:b/>
          <w:bCs/>
          <w:i/>
          <w:color w:val="000000" w:themeColor="text1"/>
          <w:sz w:val="24"/>
          <w:szCs w:val="24"/>
        </w:rPr>
        <w:t xml:space="preserve"> para respondê-las</w:t>
      </w:r>
      <w:r w:rsidRPr="00B07F29">
        <w:rPr>
          <w:rFonts w:ascii="Arial" w:hAnsi="Arial" w:cs="Arial"/>
          <w:b/>
          <w:bCs/>
          <w:i/>
          <w:color w:val="000000" w:themeColor="text1"/>
          <w:sz w:val="24"/>
          <w:szCs w:val="24"/>
        </w:rPr>
        <w:t>.</w:t>
      </w:r>
    </w:p>
    <w:p w:rsidR="000C5F94" w:rsidRPr="000C5F94" w:rsidRDefault="00E54C02" w:rsidP="00B07F29">
      <w:pPr>
        <w:numPr>
          <w:ilvl w:val="0"/>
          <w:numId w:val="4"/>
        </w:numPr>
        <w:spacing w:after="0" w:line="360" w:lineRule="auto"/>
        <w:ind w:left="0"/>
        <w:contextualSpacing/>
        <w:jc w:val="both"/>
        <w:rPr>
          <w:rFonts w:ascii="Arial" w:hAnsi="Arial" w:cs="Arial"/>
          <w:bCs/>
          <w:sz w:val="24"/>
          <w:szCs w:val="24"/>
        </w:rPr>
      </w:pPr>
      <w:r w:rsidRPr="000C5F94">
        <w:rPr>
          <w:rFonts w:ascii="Arial" w:hAnsi="Arial" w:cs="Arial"/>
          <w:b/>
          <w:bCs/>
          <w:sz w:val="24"/>
          <w:szCs w:val="24"/>
        </w:rPr>
        <w:t xml:space="preserve">Façam uma leitura </w:t>
      </w:r>
      <w:r w:rsidR="001535C7" w:rsidRPr="000C5F94">
        <w:rPr>
          <w:rFonts w:ascii="Arial" w:hAnsi="Arial" w:cs="Arial"/>
          <w:b/>
          <w:bCs/>
          <w:sz w:val="24"/>
          <w:szCs w:val="24"/>
        </w:rPr>
        <w:t>caprichada</w:t>
      </w:r>
      <w:r w:rsidRPr="000C5F94">
        <w:rPr>
          <w:rFonts w:ascii="Arial" w:hAnsi="Arial" w:cs="Arial"/>
          <w:b/>
          <w:bCs/>
          <w:sz w:val="24"/>
          <w:szCs w:val="24"/>
        </w:rPr>
        <w:t xml:space="preserve"> e respondam </w:t>
      </w:r>
      <w:r w:rsidR="001535C7" w:rsidRPr="000C5F94">
        <w:rPr>
          <w:rFonts w:ascii="Arial" w:hAnsi="Arial" w:cs="Arial"/>
          <w:b/>
          <w:bCs/>
          <w:sz w:val="24"/>
          <w:szCs w:val="24"/>
        </w:rPr>
        <w:t xml:space="preserve">com atenção! </w:t>
      </w:r>
    </w:p>
    <w:p w:rsidR="00BC5EE4" w:rsidRPr="000C5F94" w:rsidRDefault="00BC5EE4" w:rsidP="00B07F29">
      <w:pPr>
        <w:numPr>
          <w:ilvl w:val="0"/>
          <w:numId w:val="4"/>
        </w:numPr>
        <w:spacing w:after="0" w:line="360" w:lineRule="auto"/>
        <w:ind w:left="0"/>
        <w:contextualSpacing/>
        <w:jc w:val="both"/>
        <w:rPr>
          <w:rFonts w:ascii="Arial" w:hAnsi="Arial" w:cs="Arial"/>
          <w:bCs/>
          <w:sz w:val="24"/>
          <w:szCs w:val="24"/>
        </w:rPr>
      </w:pPr>
      <w:proofErr w:type="gramStart"/>
      <w:r w:rsidRPr="000C5F94">
        <w:rPr>
          <w:rFonts w:ascii="Arial" w:hAnsi="Arial" w:cs="Arial"/>
          <w:b/>
          <w:bCs/>
          <w:sz w:val="24"/>
          <w:szCs w:val="24"/>
        </w:rPr>
        <w:t>Qualquer dúvida estou</w:t>
      </w:r>
      <w:proofErr w:type="gramEnd"/>
      <w:r w:rsidRPr="000C5F94">
        <w:rPr>
          <w:rFonts w:ascii="Arial" w:hAnsi="Arial" w:cs="Arial"/>
          <w:b/>
          <w:bCs/>
          <w:sz w:val="24"/>
          <w:szCs w:val="24"/>
        </w:rPr>
        <w:t xml:space="preserve"> à disposição.</w:t>
      </w:r>
    </w:p>
    <w:p w:rsidR="00BC5EE4" w:rsidRPr="007D6ED6" w:rsidRDefault="00BC5EE4" w:rsidP="00B07F29">
      <w:pPr>
        <w:numPr>
          <w:ilvl w:val="0"/>
          <w:numId w:val="4"/>
        </w:numPr>
        <w:spacing w:after="0" w:line="360" w:lineRule="auto"/>
        <w:ind w:left="0"/>
        <w:contextualSpacing/>
        <w:jc w:val="both"/>
        <w:rPr>
          <w:rFonts w:ascii="Arial" w:hAnsi="Arial" w:cs="Arial"/>
          <w:bCs/>
          <w:sz w:val="24"/>
          <w:szCs w:val="24"/>
        </w:rPr>
      </w:pPr>
      <w:r w:rsidRPr="007D6ED6">
        <w:rPr>
          <w:rFonts w:ascii="Arial" w:hAnsi="Arial" w:cs="Arial"/>
          <w:b/>
          <w:bCs/>
          <w:sz w:val="24"/>
          <w:szCs w:val="24"/>
        </w:rPr>
        <w:t xml:space="preserve">Bom trabalho! </w:t>
      </w:r>
    </w:p>
    <w:p w:rsidR="00B07F29" w:rsidRDefault="00B07F29" w:rsidP="00B07F29">
      <w:pPr>
        <w:spacing w:after="0" w:line="360" w:lineRule="auto"/>
        <w:contextualSpacing/>
        <w:jc w:val="both"/>
        <w:rPr>
          <w:rFonts w:ascii="Arial" w:hAnsi="Arial" w:cs="Arial"/>
          <w:b/>
          <w:bCs/>
          <w:color w:val="7030A0"/>
          <w:sz w:val="24"/>
          <w:szCs w:val="24"/>
        </w:rPr>
      </w:pPr>
    </w:p>
    <w:p w:rsidR="00BC5EE4" w:rsidRPr="00B07F29" w:rsidRDefault="00BC5EE4" w:rsidP="00B07F29">
      <w:pPr>
        <w:spacing w:after="0" w:line="360" w:lineRule="auto"/>
        <w:contextualSpacing/>
        <w:jc w:val="both"/>
        <w:rPr>
          <w:rFonts w:ascii="Arial" w:hAnsi="Arial" w:cs="Arial"/>
          <w:bCs/>
          <w:color w:val="000000" w:themeColor="text1"/>
          <w:sz w:val="24"/>
          <w:szCs w:val="24"/>
        </w:rPr>
      </w:pPr>
      <w:r w:rsidRPr="00B07F29">
        <w:rPr>
          <w:rFonts w:ascii="Arial" w:hAnsi="Arial" w:cs="Arial"/>
          <w:b/>
          <w:bCs/>
          <w:color w:val="000000" w:themeColor="text1"/>
          <w:sz w:val="24"/>
          <w:szCs w:val="24"/>
        </w:rPr>
        <w:t xml:space="preserve">Observação: Atividades correspondentes a </w:t>
      </w:r>
      <w:r w:rsidR="00B07F29">
        <w:rPr>
          <w:rFonts w:ascii="Arial" w:hAnsi="Arial" w:cs="Arial"/>
          <w:b/>
          <w:bCs/>
          <w:color w:val="000000" w:themeColor="text1"/>
          <w:sz w:val="24"/>
          <w:szCs w:val="24"/>
        </w:rPr>
        <w:t>duas</w:t>
      </w:r>
      <w:r w:rsidRPr="00B07F29">
        <w:rPr>
          <w:rFonts w:ascii="Arial" w:hAnsi="Arial" w:cs="Arial"/>
          <w:b/>
          <w:bCs/>
          <w:color w:val="000000" w:themeColor="text1"/>
          <w:sz w:val="24"/>
          <w:szCs w:val="24"/>
        </w:rPr>
        <w:t xml:space="preserve"> </w:t>
      </w:r>
      <w:proofErr w:type="gramStart"/>
      <w:r w:rsidRPr="00B07F29">
        <w:rPr>
          <w:rFonts w:ascii="Arial" w:hAnsi="Arial" w:cs="Arial"/>
          <w:b/>
          <w:bCs/>
          <w:color w:val="000000" w:themeColor="text1"/>
          <w:sz w:val="24"/>
          <w:szCs w:val="24"/>
        </w:rPr>
        <w:t xml:space="preserve">( </w:t>
      </w:r>
      <w:proofErr w:type="gramEnd"/>
      <w:r w:rsidRPr="00B07F29">
        <w:rPr>
          <w:rFonts w:ascii="Arial" w:hAnsi="Arial" w:cs="Arial"/>
          <w:b/>
          <w:bCs/>
          <w:color w:val="000000" w:themeColor="text1"/>
          <w:sz w:val="24"/>
          <w:szCs w:val="24"/>
        </w:rPr>
        <w:t>2 ) aulas semanais.</w:t>
      </w:r>
    </w:p>
    <w:p w:rsidR="00BF6B95" w:rsidRDefault="00BF6B95" w:rsidP="00B07F29">
      <w:pPr>
        <w:pStyle w:val="SemEspaamento"/>
        <w:spacing w:line="360" w:lineRule="auto"/>
        <w:ind w:right="0"/>
        <w:rPr>
          <w:rFonts w:ascii="Arial" w:hAnsi="Arial" w:cs="Arial"/>
          <w:sz w:val="28"/>
          <w:szCs w:val="28"/>
        </w:rPr>
      </w:pPr>
    </w:p>
    <w:p w:rsidR="00632DB5" w:rsidRPr="00B07F29" w:rsidRDefault="00632DB5" w:rsidP="00B07F29">
      <w:pPr>
        <w:pStyle w:val="SemEspaamento"/>
        <w:spacing w:line="360" w:lineRule="auto"/>
        <w:ind w:right="0"/>
        <w:rPr>
          <w:rFonts w:ascii="Arial" w:hAnsi="Arial" w:cs="Arial"/>
          <w:sz w:val="28"/>
          <w:szCs w:val="28"/>
        </w:rPr>
      </w:pPr>
      <w:r w:rsidRPr="00B07F29">
        <w:rPr>
          <w:rFonts w:ascii="Arial" w:hAnsi="Arial" w:cs="Arial"/>
          <w:sz w:val="28"/>
          <w:szCs w:val="28"/>
        </w:rPr>
        <w:t>Revisando as caracter</w:t>
      </w:r>
      <w:r w:rsidR="00D77A95" w:rsidRPr="00B07F29">
        <w:rPr>
          <w:rFonts w:ascii="Arial" w:hAnsi="Arial" w:cs="Arial"/>
          <w:sz w:val="28"/>
          <w:szCs w:val="28"/>
        </w:rPr>
        <w:t>ísticas da Reportagem</w:t>
      </w:r>
    </w:p>
    <w:p w:rsidR="00632DB5"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 xml:space="preserve">A reportagem é um gênero de texto jornalístico que transmite uma informação por meio da televisão, rádio, revista. O objetivo da reportagem é levar os fatos ao leitor ou telespectador de maneira abrangente [...] Na reportagem, o repórter </w:t>
      </w:r>
      <w:proofErr w:type="gramStart"/>
      <w:r w:rsidRPr="00B07F29">
        <w:rPr>
          <w:rFonts w:ascii="Arial" w:hAnsi="Arial" w:cs="Arial"/>
          <w:sz w:val="28"/>
          <w:szCs w:val="28"/>
        </w:rPr>
        <w:t>vai a fundo no</w:t>
      </w:r>
      <w:proofErr w:type="gramEnd"/>
      <w:r w:rsidRPr="00B07F29">
        <w:rPr>
          <w:rFonts w:ascii="Arial" w:hAnsi="Arial" w:cs="Arial"/>
          <w:sz w:val="28"/>
          <w:szCs w:val="28"/>
        </w:rPr>
        <w:t xml:space="preserve"> tema, faz investigações, tece comentários, levanta questões, discute e argumenta. </w:t>
      </w:r>
    </w:p>
    <w:p w:rsidR="004B5F10" w:rsidRPr="00B07F29" w:rsidRDefault="004B5F10" w:rsidP="00B07F29">
      <w:pPr>
        <w:pStyle w:val="SemEspaamento"/>
        <w:spacing w:line="360" w:lineRule="auto"/>
        <w:ind w:right="0"/>
        <w:rPr>
          <w:rFonts w:ascii="Arial" w:hAnsi="Arial" w:cs="Arial"/>
          <w:sz w:val="28"/>
          <w:szCs w:val="28"/>
          <w:lang w:eastAsia="pt-BR"/>
        </w:rPr>
      </w:pPr>
      <w:r w:rsidRPr="00B07F29">
        <w:rPr>
          <w:rFonts w:ascii="Arial" w:hAnsi="Arial" w:cs="Arial"/>
          <w:sz w:val="28"/>
          <w:szCs w:val="28"/>
          <w:lang w:eastAsia="pt-BR"/>
        </w:rPr>
        <w:t>A reportagem escrita é dividida em três partes: manchete, lead e corpo.</w:t>
      </w:r>
    </w:p>
    <w:p w:rsidR="004B5F10" w:rsidRPr="00B07F29" w:rsidRDefault="004B5F10" w:rsidP="00B07F29">
      <w:pPr>
        <w:pStyle w:val="SemEspaamento"/>
        <w:numPr>
          <w:ilvl w:val="0"/>
          <w:numId w:val="4"/>
        </w:numPr>
        <w:spacing w:line="360" w:lineRule="auto"/>
        <w:ind w:left="0" w:right="0"/>
        <w:rPr>
          <w:rFonts w:ascii="Arial" w:hAnsi="Arial" w:cs="Arial"/>
          <w:sz w:val="28"/>
          <w:szCs w:val="28"/>
          <w:lang w:eastAsia="pt-BR"/>
        </w:rPr>
      </w:pPr>
      <w:r w:rsidRPr="00B07F29">
        <w:rPr>
          <w:rFonts w:ascii="Arial" w:hAnsi="Arial" w:cs="Arial"/>
          <w:color w:val="FF0000"/>
          <w:sz w:val="28"/>
          <w:szCs w:val="28"/>
          <w:lang w:eastAsia="pt-BR"/>
        </w:rPr>
        <w:t xml:space="preserve"> </w:t>
      </w:r>
      <w:r w:rsidRPr="00B07F29">
        <w:rPr>
          <w:rFonts w:ascii="Arial" w:hAnsi="Arial" w:cs="Arial"/>
          <w:b/>
          <w:color w:val="000000" w:themeColor="text1"/>
          <w:sz w:val="28"/>
          <w:szCs w:val="28"/>
          <w:lang w:eastAsia="pt-BR"/>
        </w:rPr>
        <w:t>Manchete</w:t>
      </w:r>
      <w:r w:rsidRPr="00B07F29">
        <w:rPr>
          <w:rFonts w:ascii="Arial" w:hAnsi="Arial" w:cs="Arial"/>
          <w:sz w:val="28"/>
          <w:szCs w:val="28"/>
          <w:lang w:eastAsia="pt-BR"/>
        </w:rPr>
        <w:t>: compreende o título da reportagem, que tem como objetivo resumir o que será dito. Além disso, deve despertar o interesse do leitor.</w:t>
      </w:r>
    </w:p>
    <w:p w:rsidR="004B5F10" w:rsidRPr="00B07F29" w:rsidRDefault="004B5F10" w:rsidP="00B07F29">
      <w:pPr>
        <w:pStyle w:val="SemEspaamento"/>
        <w:numPr>
          <w:ilvl w:val="0"/>
          <w:numId w:val="4"/>
        </w:numPr>
        <w:spacing w:line="360" w:lineRule="auto"/>
        <w:ind w:left="0" w:right="0"/>
        <w:rPr>
          <w:rFonts w:ascii="Arial" w:hAnsi="Arial" w:cs="Arial"/>
          <w:sz w:val="28"/>
          <w:szCs w:val="28"/>
          <w:lang w:eastAsia="pt-BR"/>
        </w:rPr>
      </w:pPr>
      <w:r w:rsidRPr="00B07F29">
        <w:rPr>
          <w:rFonts w:ascii="Arial" w:hAnsi="Arial" w:cs="Arial"/>
          <w:b/>
          <w:color w:val="000000" w:themeColor="text1"/>
          <w:sz w:val="28"/>
          <w:szCs w:val="28"/>
          <w:lang w:eastAsia="pt-BR"/>
        </w:rPr>
        <w:t>Lead (ou olho)</w:t>
      </w:r>
      <w:r w:rsidRPr="00B07F29">
        <w:rPr>
          <w:rFonts w:ascii="Arial" w:hAnsi="Arial" w:cs="Arial"/>
          <w:sz w:val="28"/>
          <w:szCs w:val="28"/>
          <w:lang w:eastAsia="pt-BR"/>
        </w:rPr>
        <w:t>: Pequeno resumo que aparece depois do títu</w:t>
      </w:r>
      <w:r w:rsidR="00D77A95" w:rsidRPr="00B07F29">
        <w:rPr>
          <w:rFonts w:ascii="Arial" w:hAnsi="Arial" w:cs="Arial"/>
          <w:sz w:val="28"/>
          <w:szCs w:val="28"/>
          <w:lang w:eastAsia="pt-BR"/>
        </w:rPr>
        <w:t>lo, a fim de chamar mais a atençã</w:t>
      </w:r>
      <w:r w:rsidRPr="00B07F29">
        <w:rPr>
          <w:rFonts w:ascii="Arial" w:hAnsi="Arial" w:cs="Arial"/>
          <w:sz w:val="28"/>
          <w:szCs w:val="28"/>
          <w:lang w:eastAsia="pt-BR"/>
        </w:rPr>
        <w:t>o do leitor.</w:t>
      </w:r>
    </w:p>
    <w:p w:rsidR="004B5F10" w:rsidRPr="00B07F29" w:rsidRDefault="004B5F10" w:rsidP="00B07F29">
      <w:pPr>
        <w:pStyle w:val="SemEspaamento"/>
        <w:numPr>
          <w:ilvl w:val="0"/>
          <w:numId w:val="4"/>
        </w:numPr>
        <w:spacing w:line="360" w:lineRule="auto"/>
        <w:ind w:left="0" w:right="0"/>
        <w:rPr>
          <w:rFonts w:ascii="Arial" w:hAnsi="Arial" w:cs="Arial"/>
          <w:sz w:val="28"/>
          <w:szCs w:val="28"/>
        </w:rPr>
      </w:pPr>
      <w:r w:rsidRPr="00B07F29">
        <w:rPr>
          <w:rFonts w:ascii="Arial" w:hAnsi="Arial" w:cs="Arial"/>
          <w:b/>
          <w:color w:val="000000" w:themeColor="text1"/>
          <w:sz w:val="28"/>
          <w:szCs w:val="28"/>
          <w:lang w:eastAsia="pt-BR"/>
        </w:rPr>
        <w:lastRenderedPageBreak/>
        <w:t xml:space="preserve"> Corpo</w:t>
      </w:r>
      <w:r w:rsidRPr="00B07F29">
        <w:rPr>
          <w:rFonts w:ascii="Arial" w:hAnsi="Arial" w:cs="Arial"/>
          <w:sz w:val="28"/>
          <w:szCs w:val="28"/>
          <w:lang w:eastAsia="pt-BR"/>
        </w:rPr>
        <w:t>: desenvolvimento do assunto abordado, com linguagem direcionada ao público-alvo.</w:t>
      </w:r>
    </w:p>
    <w:p w:rsidR="004B5F10" w:rsidRPr="00B07F29" w:rsidRDefault="004B5F10" w:rsidP="00B07F29">
      <w:pPr>
        <w:pStyle w:val="SemEspaamento"/>
        <w:numPr>
          <w:ilvl w:val="0"/>
          <w:numId w:val="4"/>
        </w:numPr>
        <w:spacing w:line="360" w:lineRule="auto"/>
        <w:ind w:left="0" w:right="0"/>
        <w:rPr>
          <w:rFonts w:ascii="Arial" w:hAnsi="Arial" w:cs="Arial"/>
          <w:sz w:val="28"/>
          <w:szCs w:val="28"/>
          <w:lang w:eastAsia="pt-BR"/>
        </w:rPr>
      </w:pPr>
      <w:r w:rsidRPr="00B07F29">
        <w:rPr>
          <w:rFonts w:ascii="Arial" w:hAnsi="Arial" w:cs="Arial"/>
          <w:sz w:val="28"/>
          <w:szCs w:val="28"/>
          <w:lang w:eastAsia="pt-BR"/>
        </w:rPr>
        <w:t xml:space="preserve">Além disso, a reportagem pode apresentar </w:t>
      </w:r>
      <w:proofErr w:type="gramStart"/>
      <w:r w:rsidRPr="00B07F29">
        <w:rPr>
          <w:rFonts w:ascii="Arial" w:hAnsi="Arial" w:cs="Arial"/>
          <w:sz w:val="28"/>
          <w:szCs w:val="28"/>
          <w:lang w:eastAsia="pt-BR"/>
        </w:rPr>
        <w:t>imagens</w:t>
      </w:r>
      <w:r w:rsidR="00D77A95" w:rsidRPr="00B07F29">
        <w:rPr>
          <w:rFonts w:ascii="Arial" w:hAnsi="Arial" w:cs="Arial"/>
          <w:sz w:val="28"/>
          <w:szCs w:val="28"/>
          <w:lang w:eastAsia="pt-BR"/>
        </w:rPr>
        <w:t>(</w:t>
      </w:r>
      <w:proofErr w:type="gramEnd"/>
      <w:r w:rsidR="00D77A95" w:rsidRPr="00B07F29">
        <w:rPr>
          <w:rFonts w:ascii="Arial" w:hAnsi="Arial" w:cs="Arial"/>
          <w:sz w:val="28"/>
          <w:szCs w:val="28"/>
          <w:lang w:eastAsia="pt-BR"/>
        </w:rPr>
        <w:t xml:space="preserve"> fotografias, mapas, gráficos, </w:t>
      </w:r>
      <w:r w:rsidR="0005212B" w:rsidRPr="00B07F29">
        <w:rPr>
          <w:rFonts w:ascii="Arial" w:hAnsi="Arial" w:cs="Arial"/>
          <w:sz w:val="28"/>
          <w:szCs w:val="28"/>
          <w:lang w:eastAsia="pt-BR"/>
        </w:rPr>
        <w:t xml:space="preserve">infográficos, </w:t>
      </w:r>
      <w:proofErr w:type="spellStart"/>
      <w:r w:rsidR="0005212B" w:rsidRPr="00B07F29">
        <w:rPr>
          <w:rFonts w:ascii="Arial" w:hAnsi="Arial" w:cs="Arial"/>
          <w:sz w:val="28"/>
          <w:szCs w:val="28"/>
          <w:lang w:eastAsia="pt-BR"/>
        </w:rPr>
        <w:t>etc</w:t>
      </w:r>
      <w:proofErr w:type="spellEnd"/>
      <w:r w:rsidR="0005212B" w:rsidRPr="00B07F29">
        <w:rPr>
          <w:rFonts w:ascii="Arial" w:hAnsi="Arial" w:cs="Arial"/>
          <w:sz w:val="28"/>
          <w:szCs w:val="28"/>
          <w:lang w:eastAsia="pt-BR"/>
        </w:rPr>
        <w:t>)</w:t>
      </w:r>
      <w:r w:rsidRPr="00B07F29">
        <w:rPr>
          <w:rFonts w:ascii="Arial" w:hAnsi="Arial" w:cs="Arial"/>
          <w:sz w:val="28"/>
          <w:szCs w:val="28"/>
          <w:lang w:eastAsia="pt-BR"/>
        </w:rPr>
        <w:t xml:space="preserve"> e legendas. </w:t>
      </w:r>
      <w:r w:rsidR="00632DB5" w:rsidRPr="00B07F29">
        <w:rPr>
          <w:rFonts w:ascii="Arial" w:hAnsi="Arial" w:cs="Arial"/>
          <w:sz w:val="28"/>
          <w:szCs w:val="28"/>
          <w:lang w:eastAsia="pt-BR"/>
        </w:rPr>
        <w:t>A</w:t>
      </w:r>
      <w:r w:rsidRPr="00B07F29">
        <w:rPr>
          <w:rFonts w:ascii="Arial" w:hAnsi="Arial" w:cs="Arial"/>
          <w:sz w:val="28"/>
          <w:szCs w:val="28"/>
          <w:lang w:eastAsia="pt-BR"/>
        </w:rPr>
        <w:t>s legendas são os textos que aparecem logo abaixo das imagens. É comum também haver trechos de entrevistas com especialistas em reportagens sobre um determinado assunto.</w:t>
      </w:r>
    </w:p>
    <w:p w:rsidR="00A634F7" w:rsidRPr="00B07F29" w:rsidRDefault="00A634F7" w:rsidP="00B07F29">
      <w:pPr>
        <w:pStyle w:val="SemEspaamento"/>
        <w:spacing w:line="360" w:lineRule="auto"/>
        <w:ind w:right="0"/>
        <w:jc w:val="right"/>
        <w:rPr>
          <w:rFonts w:ascii="Arial" w:hAnsi="Arial" w:cs="Arial"/>
          <w:b/>
          <w:color w:val="000000" w:themeColor="text1"/>
        </w:rPr>
      </w:pPr>
      <w:r w:rsidRPr="00B07F29">
        <w:rPr>
          <w:rFonts w:ascii="Arial" w:hAnsi="Arial" w:cs="Arial"/>
          <w:b/>
          <w:color w:val="000000" w:themeColor="text1"/>
        </w:rPr>
        <w:t>Disponível em: </w:t>
      </w:r>
      <w:hyperlink r:id="rId5" w:tgtFrame="_blank" w:history="1">
        <w:r w:rsidRPr="00B07F29">
          <w:rPr>
            <w:rStyle w:val="Hyperlink"/>
            <w:rFonts w:ascii="Arial" w:hAnsi="Arial" w:cs="Arial"/>
            <w:b/>
            <w:color w:val="000000" w:themeColor="text1"/>
            <w:u w:val="none"/>
          </w:rPr>
          <w:t>http://www.brasilescola.com/redacao/a-reportagem.htm</w:t>
        </w:r>
      </w:hyperlink>
      <w:r w:rsidRPr="00B07F29">
        <w:rPr>
          <w:rFonts w:ascii="Arial" w:hAnsi="Arial" w:cs="Arial"/>
          <w:b/>
          <w:color w:val="000000" w:themeColor="text1"/>
        </w:rPr>
        <w:t>  </w:t>
      </w:r>
    </w:p>
    <w:p w:rsidR="00A634F7" w:rsidRPr="00B07F29" w:rsidRDefault="00A634F7" w:rsidP="00B07F29">
      <w:pPr>
        <w:pStyle w:val="SemEspaamento"/>
        <w:spacing w:line="360" w:lineRule="auto"/>
        <w:ind w:right="0"/>
        <w:rPr>
          <w:rFonts w:ascii="Arial" w:hAnsi="Arial" w:cs="Arial"/>
          <w:sz w:val="28"/>
          <w:szCs w:val="28"/>
        </w:rPr>
      </w:pPr>
    </w:p>
    <w:p w:rsidR="00A634F7" w:rsidRPr="00B07F29" w:rsidRDefault="002F5C77" w:rsidP="00B07F29">
      <w:pPr>
        <w:pStyle w:val="SemEspaamento"/>
        <w:spacing w:line="360" w:lineRule="auto"/>
        <w:ind w:right="0"/>
        <w:rPr>
          <w:rFonts w:ascii="Arial" w:hAnsi="Arial" w:cs="Arial"/>
          <w:sz w:val="28"/>
          <w:szCs w:val="28"/>
        </w:rPr>
      </w:pPr>
      <w:r w:rsidRPr="00B07F29">
        <w:rPr>
          <w:rFonts w:ascii="Arial" w:hAnsi="Arial" w:cs="Arial"/>
          <w:sz w:val="28"/>
          <w:szCs w:val="28"/>
        </w:rPr>
        <w:t>Leia a reportagem a seguir e responda às questões propostas.</w:t>
      </w:r>
    </w:p>
    <w:p w:rsidR="00E54C02" w:rsidRPr="00B07F29" w:rsidRDefault="00E54C02" w:rsidP="00B07F29">
      <w:pPr>
        <w:pStyle w:val="SemEspaamento"/>
        <w:spacing w:line="360" w:lineRule="auto"/>
        <w:ind w:right="0"/>
        <w:jc w:val="center"/>
        <w:rPr>
          <w:rFonts w:ascii="Arial" w:hAnsi="Arial" w:cs="Arial"/>
          <w:color w:val="FF0000"/>
          <w:sz w:val="28"/>
          <w:szCs w:val="28"/>
        </w:rPr>
      </w:pPr>
    </w:p>
    <w:p w:rsidR="00A634F7" w:rsidRPr="00B07F29" w:rsidRDefault="00A634F7" w:rsidP="00B07F29">
      <w:pPr>
        <w:pStyle w:val="SemEspaamento"/>
        <w:spacing w:line="360" w:lineRule="auto"/>
        <w:ind w:right="0"/>
        <w:jc w:val="center"/>
        <w:rPr>
          <w:rFonts w:ascii="Arial" w:hAnsi="Arial" w:cs="Arial"/>
          <w:b/>
          <w:color w:val="000000" w:themeColor="text1"/>
          <w:sz w:val="28"/>
          <w:szCs w:val="28"/>
        </w:rPr>
      </w:pPr>
      <w:r w:rsidRPr="00B07F29">
        <w:rPr>
          <w:rFonts w:ascii="Arial" w:hAnsi="Arial" w:cs="Arial"/>
          <w:b/>
          <w:color w:val="000000" w:themeColor="text1"/>
          <w:sz w:val="28"/>
          <w:szCs w:val="28"/>
        </w:rPr>
        <w:t>Bigodudos!</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Saiba que os bigodes são muitos úteis para os gatos e até revelam o humor desses animais.</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 xml:space="preserve">Na história do Gato de Botas, o bichano convence seu amo a lhe comprar um calçado e um saco com a promessa de ajudá-lo. Mas, na vida real, os gatos precisam mesmo é da ajuda dos bigodes para fazer uma porção de coisas! Quem me contou isso foi </w:t>
      </w:r>
      <w:proofErr w:type="gramStart"/>
      <w:r w:rsidRPr="00B07F29">
        <w:rPr>
          <w:rFonts w:ascii="Arial" w:hAnsi="Arial" w:cs="Arial"/>
          <w:sz w:val="28"/>
          <w:szCs w:val="28"/>
        </w:rPr>
        <w:t>a</w:t>
      </w:r>
      <w:proofErr w:type="gramEnd"/>
      <w:r w:rsidRPr="00B07F29">
        <w:rPr>
          <w:rFonts w:ascii="Arial" w:hAnsi="Arial" w:cs="Arial"/>
          <w:sz w:val="28"/>
          <w:szCs w:val="28"/>
        </w:rPr>
        <w:t xml:space="preserve"> bióloga Débora </w:t>
      </w:r>
      <w:proofErr w:type="spellStart"/>
      <w:r w:rsidRPr="00B07F29">
        <w:rPr>
          <w:rFonts w:ascii="Arial" w:hAnsi="Arial" w:cs="Arial"/>
          <w:sz w:val="28"/>
          <w:szCs w:val="28"/>
        </w:rPr>
        <w:t>Boccacino</w:t>
      </w:r>
      <w:proofErr w:type="spellEnd"/>
      <w:r w:rsidRPr="00B07F29">
        <w:rPr>
          <w:rFonts w:ascii="Arial" w:hAnsi="Arial" w:cs="Arial"/>
          <w:sz w:val="28"/>
          <w:szCs w:val="28"/>
        </w:rPr>
        <w:t>.</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Os pelos que formam os bigodes dos gatos, acredite, são de um tipo especial e se chamam vibrissas. Mas, se você reparar, verá que pelos assim não estão apenas sobre os lábios desses felinos. Também estão presentes sobre os olhos, no queixo e na ponta das orelhas dos bichanos. Observe só!</w:t>
      </w:r>
    </w:p>
    <w:p w:rsidR="00A634F7" w:rsidRPr="00B07F29" w:rsidRDefault="00B07F29" w:rsidP="00B07F29">
      <w:pPr>
        <w:pStyle w:val="SemEspaamento"/>
        <w:spacing w:line="360" w:lineRule="auto"/>
        <w:ind w:right="0"/>
        <w:rPr>
          <w:rFonts w:ascii="Arial" w:hAnsi="Arial" w:cs="Arial"/>
          <w:sz w:val="28"/>
          <w:szCs w:val="28"/>
        </w:rPr>
      </w:pPr>
      <w:r w:rsidRPr="00B07F29">
        <w:rPr>
          <w:rFonts w:ascii="Arial" w:hAnsi="Arial" w:cs="Arial"/>
          <w:noProof/>
          <w:sz w:val="28"/>
          <w:szCs w:val="28"/>
          <w:lang w:eastAsia="pt-BR"/>
        </w:rPr>
        <w:drawing>
          <wp:anchor distT="0" distB="0" distL="114300" distR="114300" simplePos="0" relativeHeight="251658240" behindDoc="0" locked="0" layoutInCell="1" allowOverlap="1">
            <wp:simplePos x="0" y="0"/>
            <wp:positionH relativeFrom="column">
              <wp:posOffset>-54610</wp:posOffset>
            </wp:positionH>
            <wp:positionV relativeFrom="paragraph">
              <wp:posOffset>586105</wp:posOffset>
            </wp:positionV>
            <wp:extent cx="2505075" cy="1533525"/>
            <wp:effectExtent l="19050" t="0" r="9525" b="0"/>
            <wp:wrapSquare wrapText="bothSides"/>
            <wp:docPr id="1" name="Imagem 1" descr="http://portaldoprofessor.mec.gov.br/storage/discovirtual/galerias/imagem/0000002107/md.0000025085.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doprofessor.mec.gov.br/storage/discovirtual/galerias/imagem/0000002107/md.0000025085.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533525"/>
                    </a:xfrm>
                    <a:prstGeom prst="rect">
                      <a:avLst/>
                    </a:prstGeom>
                    <a:noFill/>
                    <a:ln>
                      <a:noFill/>
                    </a:ln>
                  </pic:spPr>
                </pic:pic>
              </a:graphicData>
            </a:graphic>
          </wp:anchor>
        </w:drawing>
      </w:r>
      <w:r w:rsidR="00A634F7" w:rsidRPr="00B07F29">
        <w:rPr>
          <w:rFonts w:ascii="Arial" w:hAnsi="Arial" w:cs="Arial"/>
          <w:sz w:val="28"/>
          <w:szCs w:val="28"/>
        </w:rPr>
        <w:t>Na raiz de cada vibrissa, existem células sensoriais que enviam informações do ambiente para o cérebro. E é por isso que esses pelos são tão úteis aos felinos. Essas células são bastante sensíveis e ajudam os gatos a se orientar, pois captam mínimas vibrações do ar. É por isso que mesmo com os olhos fechados os bichanos sentem a nossa presença!</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 xml:space="preserve">Por serem um pouco mais largos que o corpo, as vibrissas dos gatos avisamse o bichano vai caber ou não em algum espaço, se o bigode dele não esbarrar em nadaele sabe que pode passar sem problemas! </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lastRenderedPageBreak/>
        <w:t>A largura dos bigodes dos gatos também os auxilia bastante. Afinal, eles são mais largos do que o corpo do animal. “Com isso, o felino consegue medir os locais por onde quer passar, como se fosse uma régua natural”.</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 xml:space="preserve">Apesar de os bigodes serem tão úteis, existe uma raça de gato chamada </w:t>
      </w:r>
      <w:proofErr w:type="spellStart"/>
      <w:r w:rsidRPr="00B07F29">
        <w:rPr>
          <w:rFonts w:ascii="Arial" w:hAnsi="Arial" w:cs="Arial"/>
          <w:sz w:val="28"/>
          <w:szCs w:val="28"/>
        </w:rPr>
        <w:t>Sphynx</w:t>
      </w:r>
      <w:proofErr w:type="spellEnd"/>
      <w:r w:rsidRPr="00B07F29">
        <w:rPr>
          <w:rFonts w:ascii="Arial" w:hAnsi="Arial" w:cs="Arial"/>
          <w:sz w:val="28"/>
          <w:szCs w:val="28"/>
        </w:rPr>
        <w:t xml:space="preserve"> que pode nascer sem bigodes. Isso porque esses felinos praticamente não têm pelos no corpo: eles são tão curtinhos que mal dá para notar. Não ter bigodes não afeta muito </w:t>
      </w:r>
      <w:proofErr w:type="gramStart"/>
      <w:r w:rsidRPr="00B07F29">
        <w:rPr>
          <w:rFonts w:ascii="Arial" w:hAnsi="Arial" w:cs="Arial"/>
          <w:sz w:val="28"/>
          <w:szCs w:val="28"/>
        </w:rPr>
        <w:t>a</w:t>
      </w:r>
      <w:proofErr w:type="gramEnd"/>
      <w:r w:rsidRPr="00B07F29">
        <w:rPr>
          <w:rFonts w:ascii="Arial" w:hAnsi="Arial" w:cs="Arial"/>
          <w:sz w:val="28"/>
          <w:szCs w:val="28"/>
        </w:rPr>
        <w:t xml:space="preserve"> vida desses bichanos, criados para ficar dentro de casa. Mas fique sabendo que, na vida selvagem, os bigodes são essenciais. Não apenas para os gatos, mas para os felinos em geral!</w:t>
      </w:r>
    </w:p>
    <w:p w:rsidR="00A634F7" w:rsidRPr="00B07F29" w:rsidRDefault="00A634F7" w:rsidP="00B07F29">
      <w:pPr>
        <w:pStyle w:val="SemEspaamento"/>
        <w:spacing w:line="360" w:lineRule="auto"/>
        <w:ind w:right="0"/>
        <w:rPr>
          <w:rFonts w:ascii="Arial" w:hAnsi="Arial" w:cs="Arial"/>
          <w:sz w:val="28"/>
          <w:szCs w:val="28"/>
        </w:rPr>
      </w:pPr>
      <w:r w:rsidRPr="00B07F29">
        <w:rPr>
          <w:rFonts w:ascii="Arial" w:hAnsi="Arial" w:cs="Arial"/>
          <w:sz w:val="28"/>
          <w:szCs w:val="28"/>
        </w:rPr>
        <w:t xml:space="preserve">Ah! E você sabia que os bigodes também revelam o humor dos gatos? “Quando estão mais baixos e </w:t>
      </w:r>
      <w:proofErr w:type="gramStart"/>
      <w:r w:rsidRPr="00B07F29">
        <w:rPr>
          <w:rFonts w:ascii="Arial" w:hAnsi="Arial" w:cs="Arial"/>
          <w:sz w:val="28"/>
          <w:szCs w:val="28"/>
        </w:rPr>
        <w:t>para a</w:t>
      </w:r>
      <w:proofErr w:type="gramEnd"/>
      <w:r w:rsidRPr="00B07F29">
        <w:rPr>
          <w:rFonts w:ascii="Arial" w:hAnsi="Arial" w:cs="Arial"/>
          <w:sz w:val="28"/>
          <w:szCs w:val="28"/>
        </w:rPr>
        <w:t xml:space="preserve"> frente, eles demonstram relaxamento”, conta Débora. “Já se estiverem mais eriçados e próximos ao rosto, representam uma postura defensiva ou agressiva”. Bom saber! Agora toda vez que eu encontrar um bichano com o bigode abaixado, vou aproveitar para fazer carinho!</w:t>
      </w:r>
    </w:p>
    <w:p w:rsidR="00A634F7" w:rsidRPr="00B07F29" w:rsidRDefault="00A634F7" w:rsidP="00B07F29">
      <w:pPr>
        <w:pStyle w:val="SemEspaamento"/>
        <w:spacing w:line="360" w:lineRule="auto"/>
        <w:ind w:right="0"/>
        <w:jc w:val="right"/>
        <w:rPr>
          <w:rFonts w:ascii="Arial" w:hAnsi="Arial" w:cs="Arial"/>
          <w:b/>
        </w:rPr>
      </w:pPr>
      <w:r w:rsidRPr="00B07F29">
        <w:rPr>
          <w:rFonts w:ascii="Arial" w:hAnsi="Arial" w:cs="Arial"/>
          <w:b/>
        </w:rPr>
        <w:t>Disponível em: </w:t>
      </w:r>
      <w:hyperlink r:id="rId8" w:tgtFrame="_blank" w:history="1">
        <w:r w:rsidRPr="00B07F29">
          <w:rPr>
            <w:rStyle w:val="Hyperlink"/>
            <w:rFonts w:ascii="Arial" w:hAnsi="Arial" w:cs="Arial"/>
            <w:b/>
            <w:color w:val="0D5AA3"/>
            <w:u w:val="none"/>
          </w:rPr>
          <w:t>http://chc.cienciahoje.uol.com.br/blogue-do-rex/2010/dezembro/bigodudos-2/</w:t>
        </w:r>
      </w:hyperlink>
      <w:r w:rsidRPr="00B07F29">
        <w:rPr>
          <w:rFonts w:ascii="Arial" w:hAnsi="Arial" w:cs="Arial"/>
          <w:b/>
        </w:rPr>
        <w:t> </w:t>
      </w:r>
    </w:p>
    <w:p w:rsidR="002F5C77" w:rsidRPr="00B07F29" w:rsidRDefault="002F5C77" w:rsidP="00B07F29">
      <w:pPr>
        <w:pStyle w:val="SemEspaamento"/>
        <w:spacing w:line="360" w:lineRule="auto"/>
        <w:ind w:right="0"/>
        <w:jc w:val="center"/>
        <w:rPr>
          <w:rFonts w:ascii="Arial" w:hAnsi="Arial" w:cs="Arial"/>
          <w:b/>
          <w:sz w:val="28"/>
          <w:szCs w:val="28"/>
        </w:rPr>
      </w:pPr>
    </w:p>
    <w:p w:rsidR="00A634F7" w:rsidRPr="00B07F29" w:rsidRDefault="00A634F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Qual o tema da reportagem lida?</w:t>
      </w:r>
    </w:p>
    <w:p w:rsidR="00A634F7" w:rsidRPr="00B07F29" w:rsidRDefault="001535C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Como se chamam os pe</w:t>
      </w:r>
      <w:r w:rsidR="00A634F7" w:rsidRPr="00B07F29">
        <w:rPr>
          <w:rFonts w:ascii="Arial" w:hAnsi="Arial" w:cs="Arial"/>
          <w:sz w:val="28"/>
          <w:szCs w:val="28"/>
          <w:lang w:eastAsia="pt-BR"/>
        </w:rPr>
        <w:t>los que estão presentes no nariz do gato? Eles estão presentes em outras partes? Quais?</w:t>
      </w:r>
    </w:p>
    <w:p w:rsidR="00A634F7" w:rsidRPr="00B07F29" w:rsidRDefault="00A634F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Como as vibrissas ajudam os felinos a perceberem o que acontece no lugar em que eles estão?</w:t>
      </w:r>
    </w:p>
    <w:p w:rsidR="00A634F7" w:rsidRPr="00B07F29" w:rsidRDefault="00A634F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Como um gato pode sentir a presença de alguém mesmo de olhos fechados?</w:t>
      </w:r>
    </w:p>
    <w:p w:rsidR="00A634F7" w:rsidRPr="00B07F29" w:rsidRDefault="00A634F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Por que as vibrissas são como “réguas naturais”?</w:t>
      </w:r>
    </w:p>
    <w:p w:rsidR="004B5F10" w:rsidRPr="00B07F29" w:rsidRDefault="0005212B"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Qual a importância da imagem empregada nesta reportagem?</w:t>
      </w:r>
    </w:p>
    <w:p w:rsidR="00A634F7" w:rsidRPr="00B07F29" w:rsidRDefault="004B5F10" w:rsidP="00B07F29">
      <w:pPr>
        <w:pStyle w:val="SemEspaamento"/>
        <w:numPr>
          <w:ilvl w:val="0"/>
          <w:numId w:val="5"/>
        </w:numPr>
        <w:spacing w:line="360" w:lineRule="auto"/>
        <w:ind w:left="0" w:right="0" w:hanging="357"/>
        <w:rPr>
          <w:rFonts w:ascii="Arial" w:hAnsi="Arial" w:cs="Arial"/>
          <w:sz w:val="28"/>
          <w:szCs w:val="28"/>
        </w:rPr>
      </w:pPr>
      <w:r w:rsidRPr="00B07F29">
        <w:rPr>
          <w:rFonts w:ascii="Arial" w:hAnsi="Arial" w:cs="Arial"/>
          <w:color w:val="000000"/>
          <w:sz w:val="28"/>
          <w:szCs w:val="28"/>
          <w:shd w:val="clear" w:color="auto" w:fill="FFFFFF"/>
        </w:rPr>
        <w:t xml:space="preserve">Que características são </w:t>
      </w:r>
      <w:proofErr w:type="gramStart"/>
      <w:r w:rsidRPr="00B07F29">
        <w:rPr>
          <w:rFonts w:ascii="Arial" w:hAnsi="Arial" w:cs="Arial"/>
          <w:color w:val="000000"/>
          <w:sz w:val="28"/>
          <w:szCs w:val="28"/>
          <w:shd w:val="clear" w:color="auto" w:fill="FFFFFF"/>
        </w:rPr>
        <w:t>encontradas no texto “Bigodudos” para torná-lo uma reportagem</w:t>
      </w:r>
      <w:proofErr w:type="gramEnd"/>
      <w:r w:rsidRPr="00B07F29">
        <w:rPr>
          <w:rFonts w:ascii="Arial" w:hAnsi="Arial" w:cs="Arial"/>
          <w:color w:val="000000"/>
          <w:sz w:val="28"/>
          <w:szCs w:val="28"/>
          <w:shd w:val="clear" w:color="auto" w:fill="FFFFFF"/>
        </w:rPr>
        <w:t>.</w:t>
      </w:r>
    </w:p>
    <w:p w:rsidR="00A634F7" w:rsidRPr="00B07F29" w:rsidRDefault="00A634F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 Há</w:t>
      </w:r>
      <w:r w:rsidR="00E83BBD" w:rsidRPr="00B07F29">
        <w:rPr>
          <w:rFonts w:ascii="Arial" w:hAnsi="Arial" w:cs="Arial"/>
          <w:sz w:val="28"/>
          <w:szCs w:val="28"/>
          <w:lang w:eastAsia="pt-BR"/>
        </w:rPr>
        <w:t xml:space="preserve"> trechos </w:t>
      </w:r>
      <w:r w:rsidRPr="00B07F29">
        <w:rPr>
          <w:rFonts w:ascii="Arial" w:hAnsi="Arial" w:cs="Arial"/>
          <w:sz w:val="28"/>
          <w:szCs w:val="28"/>
          <w:lang w:eastAsia="pt-BR"/>
        </w:rPr>
        <w:t xml:space="preserve">de uma entrevista na reportagem lida. Quem é a especialista entrevistada? Copie aqui </w:t>
      </w:r>
      <w:r w:rsidR="00E83BBD" w:rsidRPr="00B07F29">
        <w:rPr>
          <w:rFonts w:ascii="Arial" w:hAnsi="Arial" w:cs="Arial"/>
          <w:sz w:val="28"/>
          <w:szCs w:val="28"/>
          <w:lang w:eastAsia="pt-BR"/>
        </w:rPr>
        <w:t xml:space="preserve">um trecho da entrevista. </w:t>
      </w:r>
    </w:p>
    <w:p w:rsidR="00A634F7" w:rsidRPr="00B07F29" w:rsidRDefault="00A634F7" w:rsidP="00B07F29">
      <w:pPr>
        <w:pStyle w:val="SemEspaamento"/>
        <w:numPr>
          <w:ilvl w:val="0"/>
          <w:numId w:val="5"/>
        </w:numPr>
        <w:spacing w:line="360" w:lineRule="auto"/>
        <w:ind w:left="0" w:right="0" w:hanging="357"/>
        <w:rPr>
          <w:rFonts w:ascii="Arial" w:hAnsi="Arial" w:cs="Arial"/>
          <w:sz w:val="28"/>
          <w:szCs w:val="28"/>
          <w:lang w:eastAsia="pt-BR"/>
        </w:rPr>
      </w:pPr>
      <w:r w:rsidRPr="00B07F29">
        <w:rPr>
          <w:rFonts w:ascii="Arial" w:hAnsi="Arial" w:cs="Arial"/>
          <w:sz w:val="28"/>
          <w:szCs w:val="28"/>
          <w:lang w:eastAsia="pt-BR"/>
        </w:rPr>
        <w:t>Que sinal gráfico é utilizado para demarcar que a fala da entrevistada está sendo descrita?</w:t>
      </w:r>
    </w:p>
    <w:sectPr w:rsidR="00A634F7" w:rsidRPr="00B07F29" w:rsidSect="00B07F2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10E"/>
    <w:multiLevelType w:val="multilevel"/>
    <w:tmpl w:val="C77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3CDD"/>
    <w:multiLevelType w:val="multilevel"/>
    <w:tmpl w:val="736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F4B0E"/>
    <w:multiLevelType w:val="hybridMultilevel"/>
    <w:tmpl w:val="3C84F8A0"/>
    <w:lvl w:ilvl="0" w:tplc="A2646FA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E2F240A"/>
    <w:multiLevelType w:val="multilevel"/>
    <w:tmpl w:val="B770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B1E15"/>
    <w:multiLevelType w:val="hybridMultilevel"/>
    <w:tmpl w:val="52CCF450"/>
    <w:lvl w:ilvl="0" w:tplc="039A999A">
      <w:start w:val="5"/>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34F7"/>
    <w:rsid w:val="0005212B"/>
    <w:rsid w:val="000C5F94"/>
    <w:rsid w:val="001535C7"/>
    <w:rsid w:val="002F5C77"/>
    <w:rsid w:val="004B5F10"/>
    <w:rsid w:val="00632DB5"/>
    <w:rsid w:val="008654D3"/>
    <w:rsid w:val="00A634F7"/>
    <w:rsid w:val="00B07F29"/>
    <w:rsid w:val="00BC5EE4"/>
    <w:rsid w:val="00BF6B95"/>
    <w:rsid w:val="00C71678"/>
    <w:rsid w:val="00D77A95"/>
    <w:rsid w:val="00E54C02"/>
    <w:rsid w:val="00E83B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right="-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E4"/>
    <w:pPr>
      <w:spacing w:after="200" w:line="276" w:lineRule="auto"/>
      <w:ind w:right="0"/>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634F7"/>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A634F7"/>
    <w:rPr>
      <w:color w:val="0000FF"/>
      <w:u w:val="single"/>
    </w:rPr>
  </w:style>
  <w:style w:type="paragraph" w:styleId="Textodebalo">
    <w:name w:val="Balloon Text"/>
    <w:basedOn w:val="Normal"/>
    <w:link w:val="TextodebaloChar"/>
    <w:uiPriority w:val="99"/>
    <w:semiHidden/>
    <w:unhideWhenUsed/>
    <w:rsid w:val="00A634F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4F7"/>
    <w:rPr>
      <w:rFonts w:ascii="Tahoma" w:hAnsi="Tahoma" w:cs="Tahoma"/>
      <w:sz w:val="16"/>
      <w:szCs w:val="16"/>
    </w:rPr>
  </w:style>
  <w:style w:type="paragraph" w:styleId="SemEspaamento">
    <w:name w:val="No Spacing"/>
    <w:uiPriority w:val="1"/>
    <w:qFormat/>
    <w:rsid w:val="00A634F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right="-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E4"/>
    <w:pPr>
      <w:spacing w:after="200" w:line="276" w:lineRule="auto"/>
      <w:ind w:right="0"/>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634F7"/>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A634F7"/>
    <w:rPr>
      <w:color w:val="0000FF"/>
      <w:u w:val="single"/>
    </w:rPr>
  </w:style>
  <w:style w:type="paragraph" w:styleId="Textodebalo">
    <w:name w:val="Balloon Text"/>
    <w:basedOn w:val="Normal"/>
    <w:link w:val="TextodebaloChar"/>
    <w:uiPriority w:val="99"/>
    <w:semiHidden/>
    <w:unhideWhenUsed/>
    <w:rsid w:val="00A634F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4F7"/>
    <w:rPr>
      <w:rFonts w:ascii="Tahoma" w:hAnsi="Tahoma" w:cs="Tahoma"/>
      <w:sz w:val="16"/>
      <w:szCs w:val="16"/>
    </w:rPr>
  </w:style>
  <w:style w:type="paragraph" w:styleId="SemEspaamento">
    <w:name w:val="No Spacing"/>
    <w:uiPriority w:val="1"/>
    <w:qFormat/>
    <w:rsid w:val="00A634F7"/>
    <w:pPr>
      <w:spacing w:line="240" w:lineRule="auto"/>
    </w:pPr>
  </w:style>
</w:styles>
</file>

<file path=word/webSettings.xml><?xml version="1.0" encoding="utf-8"?>
<w:webSettings xmlns:r="http://schemas.openxmlformats.org/officeDocument/2006/relationships" xmlns:w="http://schemas.openxmlformats.org/wordprocessingml/2006/main">
  <w:divs>
    <w:div w:id="58984082">
      <w:bodyDiv w:val="1"/>
      <w:marLeft w:val="0"/>
      <w:marRight w:val="0"/>
      <w:marTop w:val="0"/>
      <w:marBottom w:val="0"/>
      <w:divBdr>
        <w:top w:val="none" w:sz="0" w:space="0" w:color="auto"/>
        <w:left w:val="none" w:sz="0" w:space="0" w:color="auto"/>
        <w:bottom w:val="none" w:sz="0" w:space="0" w:color="auto"/>
        <w:right w:val="none" w:sz="0" w:space="0" w:color="auto"/>
      </w:divBdr>
    </w:div>
    <w:div w:id="267398650">
      <w:bodyDiv w:val="1"/>
      <w:marLeft w:val="0"/>
      <w:marRight w:val="0"/>
      <w:marTop w:val="0"/>
      <w:marBottom w:val="0"/>
      <w:divBdr>
        <w:top w:val="none" w:sz="0" w:space="0" w:color="auto"/>
        <w:left w:val="none" w:sz="0" w:space="0" w:color="auto"/>
        <w:bottom w:val="none" w:sz="0" w:space="0" w:color="auto"/>
        <w:right w:val="none" w:sz="0" w:space="0" w:color="auto"/>
      </w:divBdr>
    </w:div>
    <w:div w:id="596251906">
      <w:bodyDiv w:val="1"/>
      <w:marLeft w:val="0"/>
      <w:marRight w:val="0"/>
      <w:marTop w:val="0"/>
      <w:marBottom w:val="0"/>
      <w:divBdr>
        <w:top w:val="none" w:sz="0" w:space="0" w:color="auto"/>
        <w:left w:val="none" w:sz="0" w:space="0" w:color="auto"/>
        <w:bottom w:val="none" w:sz="0" w:space="0" w:color="auto"/>
        <w:right w:val="none" w:sz="0" w:space="0" w:color="auto"/>
      </w:divBdr>
    </w:div>
    <w:div w:id="1041132369">
      <w:bodyDiv w:val="1"/>
      <w:marLeft w:val="0"/>
      <w:marRight w:val="0"/>
      <w:marTop w:val="0"/>
      <w:marBottom w:val="0"/>
      <w:divBdr>
        <w:top w:val="none" w:sz="0" w:space="0" w:color="auto"/>
        <w:left w:val="none" w:sz="0" w:space="0" w:color="auto"/>
        <w:bottom w:val="none" w:sz="0" w:space="0" w:color="auto"/>
        <w:right w:val="none" w:sz="0" w:space="0" w:color="auto"/>
      </w:divBdr>
    </w:div>
    <w:div w:id="1482574252">
      <w:bodyDiv w:val="1"/>
      <w:marLeft w:val="0"/>
      <w:marRight w:val="0"/>
      <w:marTop w:val="0"/>
      <w:marBottom w:val="0"/>
      <w:divBdr>
        <w:top w:val="none" w:sz="0" w:space="0" w:color="auto"/>
        <w:left w:val="none" w:sz="0" w:space="0" w:color="auto"/>
        <w:bottom w:val="none" w:sz="0" w:space="0" w:color="auto"/>
        <w:right w:val="none" w:sz="0" w:space="0" w:color="auto"/>
      </w:divBdr>
    </w:div>
    <w:div w:id="19613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c.cienciahoje.uol.com.br/blogue-do-rex/2010/dezembro/bigodudos-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doprofessor.mec.gov.br/storage/discovirtual/galerias/imagem/0000002107/0000025085.jpg" TargetMode="External"/><Relationship Id="rId11" Type="http://schemas.microsoft.com/office/2007/relationships/stylesWithEffects" Target="stylesWithEffects.xml"/><Relationship Id="rId5" Type="http://schemas.openxmlformats.org/officeDocument/2006/relationships/hyperlink" Target="http://www.brasilescola.com/redacao/a-reportagem.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User</cp:lastModifiedBy>
  <cp:revision>2</cp:revision>
  <cp:lastPrinted>2020-05-04T11:57:00Z</cp:lastPrinted>
  <dcterms:created xsi:type="dcterms:W3CDTF">2020-05-04T11:58:00Z</dcterms:created>
  <dcterms:modified xsi:type="dcterms:W3CDTF">2020-05-04T11:58:00Z</dcterms:modified>
</cp:coreProperties>
</file>